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956D" w14:textId="77777777" w:rsidR="00D169D9" w:rsidRPr="00F25F3B" w:rsidRDefault="00D169D9" w:rsidP="00D169D9">
      <w:pPr>
        <w:spacing w:before="100" w:beforeAutospacing="1" w:after="100" w:afterAutospacing="1"/>
        <w:rPr>
          <w:rFonts w:ascii="Times New Roman" w:hAnsi="Times New Roman" w:cs="Times New Roman"/>
          <w:lang w:eastAsia="nl-NL"/>
        </w:rPr>
      </w:pPr>
      <w:r w:rsidRPr="00F25F3B">
        <w:rPr>
          <w:rFonts w:ascii="Times New Roman" w:hAnsi="Times New Roman" w:cs="Times New Roman"/>
          <w:b/>
          <w:bCs/>
          <w:lang w:eastAsia="nl-NL"/>
        </w:rPr>
        <w:t>Programma:</w:t>
      </w:r>
      <w:r w:rsidRPr="00F25F3B">
        <w:rPr>
          <w:rFonts w:ascii="Times New Roman" w:hAnsi="Times New Roman" w:cs="Times New Roman"/>
          <w:lang w:eastAsia="nl-NL"/>
        </w:rPr>
        <w:br/>
        <w:t>14:45   Registratie en ontvangst.</w:t>
      </w:r>
      <w:r w:rsidRPr="00F25F3B">
        <w:rPr>
          <w:rFonts w:ascii="Times New Roman" w:hAnsi="Times New Roman" w:cs="Times New Roman"/>
          <w:lang w:eastAsia="nl-NL"/>
        </w:rPr>
        <w:br/>
        <w:t xml:space="preserve">15.00   Opening Teun Teunis &amp; Frits </w:t>
      </w:r>
      <w:proofErr w:type="spellStart"/>
      <w:r w:rsidRPr="00F25F3B">
        <w:rPr>
          <w:rFonts w:ascii="Times New Roman" w:hAnsi="Times New Roman" w:cs="Times New Roman"/>
          <w:lang w:eastAsia="nl-NL"/>
        </w:rPr>
        <w:t>Poiesz</w:t>
      </w:r>
      <w:proofErr w:type="spellEnd"/>
      <w:r w:rsidRPr="00F25F3B">
        <w:rPr>
          <w:rFonts w:ascii="Times New Roman" w:hAnsi="Times New Roman" w:cs="Times New Roman"/>
          <w:lang w:eastAsia="nl-NL"/>
        </w:rPr>
        <w:br/>
        <w:t>15.10   Prof. dr. Jan Kremer – Kwaliteit als medicijn.</w:t>
      </w:r>
      <w:r w:rsidRPr="00F25F3B">
        <w:rPr>
          <w:rFonts w:ascii="Times New Roman" w:hAnsi="Times New Roman" w:cs="Times New Roman"/>
          <w:lang w:eastAsia="nl-NL"/>
        </w:rPr>
        <w:br/>
        <w:t>15:45  Drs. Michiel Hageman -  Doelmatige zorg met behulp van Samen beslissen en keuzehulpen.</w:t>
      </w:r>
      <w:r w:rsidRPr="00F25F3B">
        <w:rPr>
          <w:rFonts w:ascii="Times New Roman" w:hAnsi="Times New Roman" w:cs="Times New Roman"/>
          <w:lang w:eastAsia="nl-NL"/>
        </w:rPr>
        <w:br/>
        <w:t>16.15   Drs. Joep de Groot – Samen beslissen: Wie betaalt het?</w:t>
      </w:r>
      <w:r w:rsidRPr="00F25F3B">
        <w:rPr>
          <w:rFonts w:ascii="Times New Roman" w:hAnsi="Times New Roman" w:cs="Times New Roman"/>
          <w:lang w:eastAsia="nl-NL"/>
        </w:rPr>
        <w:br/>
        <w:t>16.45   Pauze</w:t>
      </w:r>
      <w:r w:rsidRPr="00F25F3B">
        <w:rPr>
          <w:rFonts w:ascii="Times New Roman" w:hAnsi="Times New Roman" w:cs="Times New Roman"/>
          <w:lang w:eastAsia="nl-NL"/>
        </w:rPr>
        <w:br/>
        <w:t xml:space="preserve">17.10   Jannie Oskam – Hoe kiest de </w:t>
      </w:r>
      <w:proofErr w:type="spellStart"/>
      <w:r w:rsidRPr="00F25F3B">
        <w:rPr>
          <w:rFonts w:ascii="Times New Roman" w:hAnsi="Times New Roman" w:cs="Times New Roman"/>
          <w:lang w:eastAsia="nl-NL"/>
        </w:rPr>
        <w:t>patient</w:t>
      </w:r>
      <w:proofErr w:type="spellEnd"/>
      <w:r w:rsidRPr="00F25F3B">
        <w:rPr>
          <w:rFonts w:ascii="Times New Roman" w:hAnsi="Times New Roman" w:cs="Times New Roman"/>
          <w:lang w:eastAsia="nl-NL"/>
        </w:rPr>
        <w:t>.</w:t>
      </w:r>
      <w:r w:rsidRPr="00F25F3B">
        <w:rPr>
          <w:rFonts w:ascii="Times New Roman" w:hAnsi="Times New Roman" w:cs="Times New Roman"/>
          <w:lang w:eastAsia="nl-NL"/>
        </w:rPr>
        <w:br/>
        <w:t>17:40   Jan de Kruif – Mijn ervaring in praktijk</w:t>
      </w:r>
      <w:r w:rsidRPr="00F25F3B">
        <w:rPr>
          <w:rFonts w:ascii="Times New Roman" w:hAnsi="Times New Roman" w:cs="Times New Roman"/>
          <w:lang w:eastAsia="nl-NL"/>
        </w:rPr>
        <w:br/>
        <w:t xml:space="preserve">18.10   Karin Kaasjager – </w:t>
      </w:r>
      <w:proofErr w:type="spellStart"/>
      <w:r w:rsidRPr="00F25F3B">
        <w:rPr>
          <w:rFonts w:ascii="Times New Roman" w:hAnsi="Times New Roman" w:cs="Times New Roman"/>
          <w:lang w:eastAsia="nl-NL"/>
        </w:rPr>
        <w:t>Choosing</w:t>
      </w:r>
      <w:proofErr w:type="spellEnd"/>
      <w:r w:rsidRPr="00F25F3B">
        <w:rPr>
          <w:rFonts w:ascii="Times New Roman" w:hAnsi="Times New Roman" w:cs="Times New Roman"/>
          <w:lang w:eastAsia="nl-NL"/>
        </w:rPr>
        <w:t xml:space="preserve"> </w:t>
      </w:r>
      <w:proofErr w:type="spellStart"/>
      <w:r w:rsidRPr="00F25F3B">
        <w:rPr>
          <w:rFonts w:ascii="Times New Roman" w:hAnsi="Times New Roman" w:cs="Times New Roman"/>
          <w:lang w:eastAsia="nl-NL"/>
        </w:rPr>
        <w:t>wisely</w:t>
      </w:r>
      <w:proofErr w:type="spellEnd"/>
      <w:r w:rsidRPr="00F25F3B">
        <w:rPr>
          <w:rFonts w:ascii="Times New Roman" w:hAnsi="Times New Roman" w:cs="Times New Roman"/>
          <w:lang w:eastAsia="nl-NL"/>
        </w:rPr>
        <w:t>: de laatste ontwikkelingen ?</w:t>
      </w:r>
      <w:r w:rsidRPr="00F25F3B">
        <w:rPr>
          <w:rFonts w:ascii="Times New Roman" w:hAnsi="Times New Roman" w:cs="Times New Roman"/>
          <w:lang w:eastAsia="nl-NL"/>
        </w:rPr>
        <w:br/>
        <w:t>18.40   Afsluiting Teun Teunis</w:t>
      </w:r>
      <w:r w:rsidRPr="00F25F3B">
        <w:rPr>
          <w:rFonts w:ascii="Times New Roman" w:hAnsi="Times New Roman" w:cs="Times New Roman"/>
          <w:lang w:eastAsia="nl-NL"/>
        </w:rPr>
        <w:br/>
        <w:t xml:space="preserve">18.50   Informeel napraten met </w:t>
      </w:r>
      <w:proofErr w:type="spellStart"/>
      <w:r w:rsidRPr="00F25F3B">
        <w:rPr>
          <w:rFonts w:ascii="Times New Roman" w:hAnsi="Times New Roman" w:cs="Times New Roman"/>
          <w:lang w:eastAsia="nl-NL"/>
        </w:rPr>
        <w:t>fingerfoods</w:t>
      </w:r>
      <w:proofErr w:type="spellEnd"/>
      <w:r w:rsidRPr="00F25F3B">
        <w:rPr>
          <w:rFonts w:ascii="Times New Roman" w:hAnsi="Times New Roman" w:cs="Times New Roman"/>
          <w:lang w:eastAsia="nl-NL"/>
        </w:rPr>
        <w:t xml:space="preserve"> en een drankje </w:t>
      </w:r>
    </w:p>
    <w:p w14:paraId="6AF58376" w14:textId="77777777" w:rsidR="007A7660" w:rsidRDefault="00D169D9">
      <w:bookmarkStart w:id="0" w:name="_GoBack"/>
      <w:bookmarkEnd w:id="0"/>
    </w:p>
    <w:sectPr w:rsidR="007A7660" w:rsidSect="00004A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9"/>
    <w:rsid w:val="00004AF6"/>
    <w:rsid w:val="00114E62"/>
    <w:rsid w:val="00D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B5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169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Macintosh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Hageman</dc:creator>
  <cp:keywords/>
  <dc:description/>
  <cp:lastModifiedBy>Michiel Hageman</cp:lastModifiedBy>
  <cp:revision>1</cp:revision>
  <dcterms:created xsi:type="dcterms:W3CDTF">2017-09-30T07:01:00Z</dcterms:created>
  <dcterms:modified xsi:type="dcterms:W3CDTF">2017-09-30T07:01:00Z</dcterms:modified>
</cp:coreProperties>
</file>